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1A" w:rsidRPr="001E3013" w:rsidRDefault="000D0E1A" w:rsidP="000D0E1A">
      <w:pPr>
        <w:spacing w:after="360"/>
        <w:jc w:val="center"/>
        <w:rPr>
          <w:sz w:val="28"/>
        </w:rPr>
      </w:pPr>
      <w:r w:rsidRPr="009D518A">
        <w:rPr>
          <w:sz w:val="28"/>
        </w:rPr>
        <w:t xml:space="preserve">PowerSchool - Transportation </w:t>
      </w:r>
      <w:r>
        <w:rPr>
          <w:sz w:val="28"/>
        </w:rPr>
        <w:t xml:space="preserve">Forms </w:t>
      </w: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 xml:space="preserve">Log into the </w:t>
      </w:r>
      <w:hyperlink r:id="rId5" w:history="1">
        <w:r w:rsidRPr="002B0457">
          <w:rPr>
            <w:rStyle w:val="Hyperlink"/>
          </w:rPr>
          <w:t>PowerSchool Parent</w:t>
        </w:r>
      </w:hyperlink>
      <w:r>
        <w:t xml:space="preserve"> Portal</w:t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Click on the link “Student Fees and Forms” in the sidebar navigation menu</w:t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Select the student and click the “Transportation Application” form.</w:t>
      </w:r>
    </w:p>
    <w:p w:rsidR="000D0E1A" w:rsidRDefault="000D0E1A" w:rsidP="000D0E1A">
      <w:r>
        <w:t xml:space="preserve">              </w:t>
      </w:r>
      <w:r>
        <w:rPr>
          <w:noProof/>
        </w:rPr>
        <w:drawing>
          <wp:inline distT="0" distB="0" distL="0" distR="0" wp14:anchorId="269DB8C8" wp14:editId="0BC6A28E">
            <wp:extent cx="1640793" cy="81846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9551" cy="8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A" w:rsidRPr="006403D3" w:rsidRDefault="000D0E1A" w:rsidP="000D0E1A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18"/>
          <w:szCs w:val="24"/>
        </w:rPr>
      </w:pPr>
      <w:r w:rsidRPr="006403D3">
        <w:rPr>
          <w:rFonts w:ascii="Calibri" w:eastAsia="Times New Roman" w:hAnsi="Calibri" w:cs="Calibri"/>
          <w:color w:val="000000"/>
          <w:szCs w:val="32"/>
          <w:shd w:val="clear" w:color="auto" w:fill="FFFF00"/>
        </w:rPr>
        <w:t xml:space="preserve">To set up the payment plan please </w:t>
      </w:r>
      <w:r w:rsidRPr="006403D3">
        <w:rPr>
          <w:rFonts w:ascii="Calibri" w:eastAsia="Times New Roman" w:hAnsi="Calibri" w:cs="Calibri"/>
          <w:color w:val="000000"/>
          <w:szCs w:val="32"/>
          <w:u w:val="single"/>
          <w:shd w:val="clear" w:color="auto" w:fill="FFFF00"/>
        </w:rPr>
        <w:t>close the current form</w:t>
      </w:r>
      <w:r w:rsidRPr="006403D3">
        <w:rPr>
          <w:rFonts w:ascii="Calibri" w:eastAsia="Times New Roman" w:hAnsi="Calibri" w:cs="Calibri"/>
          <w:color w:val="000000"/>
          <w:szCs w:val="32"/>
          <w:shd w:val="clear" w:color="auto" w:fill="FFFF00"/>
        </w:rPr>
        <w:t xml:space="preserve"> and complete the </w:t>
      </w:r>
      <w:r w:rsidRPr="006403D3">
        <w:rPr>
          <w:rFonts w:ascii="Calibri" w:eastAsia="Times New Roman" w:hAnsi="Calibri" w:cs="Calibri"/>
          <w:b/>
          <w:bCs/>
          <w:color w:val="000000"/>
          <w:szCs w:val="32"/>
          <w:shd w:val="clear" w:color="auto" w:fill="FFFF00"/>
        </w:rPr>
        <w:t>Payment Plan Option Form</w:t>
      </w:r>
      <w:r w:rsidRPr="006403D3">
        <w:rPr>
          <w:rFonts w:ascii="Calibri" w:eastAsia="Times New Roman" w:hAnsi="Calibri" w:cs="Calibri"/>
          <w:color w:val="000000"/>
          <w:szCs w:val="32"/>
          <w:shd w:val="clear" w:color="auto" w:fill="FFFF00"/>
        </w:rPr>
        <w:t xml:space="preserve">, followed by the </w:t>
      </w:r>
      <w:r w:rsidRPr="006403D3">
        <w:rPr>
          <w:rFonts w:ascii="Calibri" w:eastAsia="Times New Roman" w:hAnsi="Calibri" w:cs="Calibri"/>
          <w:b/>
          <w:bCs/>
          <w:color w:val="000000"/>
          <w:szCs w:val="32"/>
          <w:shd w:val="clear" w:color="auto" w:fill="FFFF00"/>
        </w:rPr>
        <w:t>Transportation Application Payment Plan Form</w:t>
      </w:r>
    </w:p>
    <w:p w:rsidR="000D0E1A" w:rsidRDefault="000D0E1A" w:rsidP="000D0E1A">
      <w:pPr>
        <w:ind w:left="720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Complete the form including the Minimum Payment Option</w:t>
      </w:r>
    </w:p>
    <w:p w:rsidR="000D0E1A" w:rsidRDefault="000D0E1A" w:rsidP="000D0E1A">
      <w:pPr>
        <w:pStyle w:val="ListParagraph"/>
      </w:pPr>
      <w:r>
        <w:rPr>
          <w:noProof/>
        </w:rPr>
        <w:drawing>
          <wp:inline distT="0" distB="0" distL="0" distR="0" wp14:anchorId="5E56E984" wp14:editId="4749552E">
            <wp:extent cx="1202028" cy="6959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104" cy="7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Click submit.</w:t>
      </w:r>
    </w:p>
    <w:p w:rsidR="000D0E1A" w:rsidRDefault="000D0E1A" w:rsidP="000D0E1A">
      <w:pPr>
        <w:pStyle w:val="ListParagraph"/>
      </w:pPr>
      <w:r>
        <w:rPr>
          <w:noProof/>
        </w:rPr>
        <w:drawing>
          <wp:inline distT="0" distB="0" distL="0" distR="0" wp14:anchorId="63559296" wp14:editId="64E56C44">
            <wp:extent cx="2176262" cy="39495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8782" cy="4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Click on the shopping cart.</w:t>
      </w:r>
      <w:r w:rsidRPr="007E283D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75C7F" wp14:editId="0E244E47">
            <wp:simplePos x="0" y="0"/>
            <wp:positionH relativeFrom="column">
              <wp:posOffset>2030095</wp:posOffset>
            </wp:positionH>
            <wp:positionV relativeFrom="paragraph">
              <wp:posOffset>-635</wp:posOffset>
            </wp:positionV>
            <wp:extent cx="214630" cy="164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Submit payment.</w:t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  <w:r>
        <w:rPr>
          <w:noProof/>
        </w:rPr>
        <w:drawing>
          <wp:inline distT="0" distB="0" distL="0" distR="0" wp14:anchorId="21DBC0FA" wp14:editId="0686FFBB">
            <wp:extent cx="1731956" cy="347729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9936" cy="39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  <w:jc w:val="center"/>
      </w:pPr>
    </w:p>
    <w:p w:rsidR="000D0E1A" w:rsidRDefault="000D0E1A" w:rsidP="000D0E1A">
      <w:pPr>
        <w:pStyle w:val="ListParagraph"/>
        <w:numPr>
          <w:ilvl w:val="0"/>
          <w:numId w:val="1"/>
        </w:numPr>
      </w:pPr>
      <w:r>
        <w:t>If the 50% minimum payment option was selected the remaining 50% remaining is automatically added to the account and must be paid prior</w:t>
      </w:r>
      <w:r w:rsidR="00383807">
        <w:t xml:space="preserve"> to February 1, 2025</w:t>
      </w:r>
      <w:bookmarkStart w:id="0" w:name="_GoBack"/>
      <w:bookmarkEnd w:id="0"/>
      <w:r>
        <w:t>.</w:t>
      </w: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0D0E1A" w:rsidRDefault="000D0E1A" w:rsidP="000D0E1A">
      <w:pPr>
        <w:pStyle w:val="ListParagraph"/>
      </w:pPr>
    </w:p>
    <w:p w:rsidR="002B1229" w:rsidRDefault="00383807"/>
    <w:sectPr w:rsidR="002B1229" w:rsidSect="001E3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F18"/>
    <w:multiLevelType w:val="hybridMultilevel"/>
    <w:tmpl w:val="A46E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A"/>
    <w:rsid w:val="000B060D"/>
    <w:rsid w:val="000D0E1A"/>
    <w:rsid w:val="00383807"/>
    <w:rsid w:val="005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209A6"/>
  <w15:chartTrackingRefBased/>
  <w15:docId w15:val="{D5215F97-CD47-43BB-A298-D5ECEE4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werschool.blackgold.ca/public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Beveridge</dc:creator>
  <cp:keywords/>
  <dc:description/>
  <cp:lastModifiedBy>Lindsay Beveridge</cp:lastModifiedBy>
  <cp:revision>2</cp:revision>
  <dcterms:created xsi:type="dcterms:W3CDTF">2024-05-03T17:49:00Z</dcterms:created>
  <dcterms:modified xsi:type="dcterms:W3CDTF">2024-05-03T17:50:00Z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9562e35e-51ae-4fe3-b4b5-4fdcd5d210d4</vt:lpwstr>
  </property>
</Properties>
</file>